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5E" w:rsidRDefault="00910D5E">
      <w:pPr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1" o:spid="_x0000_s1026" type="#_x0000_t202" style="position:absolute;left:0;text-align:left;margin-left:321.45pt;margin-top:461.75pt;width:95.25pt;height:26.25pt;z-index:251667456;visibility:visible" stroked="f" strokeweight=".5pt">
            <v:textbox>
              <w:txbxContent>
                <w:p w:rsidR="00910D5E" w:rsidRDefault="00910D5E">
                  <w:pPr>
                    <w:rPr>
                      <w:rFonts w:cs="Times New Roman"/>
                    </w:rPr>
                  </w:pPr>
                  <w:r>
                    <w:rPr>
                      <w:rFonts w:cs="ＭＳ 明朝" w:hint="eastAsia"/>
                    </w:rPr>
                    <w:t>＜さわら</w:t>
                  </w:r>
                  <w:r>
                    <w:t xml:space="preserve"> </w:t>
                  </w:r>
                  <w:r>
                    <w:rPr>
                      <w:rFonts w:cs="ＭＳ 明朝" w:hint="eastAsia"/>
                    </w:rPr>
                    <w:t>隆釣＞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27" type="#_x0000_t202" style="position:absolute;left:0;text-align:left;margin-left:65.7pt;margin-top:423.5pt;width:350.25pt;height:34.5pt;z-index:251665408;visibility:visible" filled="f" stroked="f" strokeweight=".5pt">
            <v:textbox>
              <w:txbxContent>
                <w:p w:rsidR="00910D5E" w:rsidRPr="00807F1A" w:rsidRDefault="00910D5E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れ、釣行時には大型クーラーを必ずお持ち下さい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28" type="#_x0000_t202" style="position:absolute;left:0;text-align:left;margin-left:61.2pt;margin-top:366.5pt;width:350.25pt;height:29.25pt;z-index:251663360;visibility:visible" filled="f" stroked="f" strokeweight=".5pt">
            <v:textbox>
              <w:txbxContent>
                <w:p w:rsidR="00910D5E" w:rsidRPr="00807F1A" w:rsidRDefault="00910D5E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にズレたようです。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29" type="#_x0000_t202" style="position:absolute;left:0;text-align:left;margin-left:64.2pt;margin-top:338pt;width:350.25pt;height:29.25pt;z-index:251662336;visibility:visible" filled="f" stroked="f" strokeweight=".5pt">
            <v:textbox>
              <w:txbxContent>
                <w:p w:rsidR="00910D5E" w:rsidRPr="00807F1A" w:rsidRDefault="00910D5E" w:rsidP="00E642F8">
                  <w:pPr>
                    <w:ind w:firstLineChars="100" w:firstLine="241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例年は、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～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月に見られる爆釣劇ですが、今年は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GW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明け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30" type="#_x0000_t202" style="position:absolute;left:0;text-align:left;margin-left:62.7pt;margin-top:308.75pt;width:350.25pt;height:29.25pt;z-index:251661312;visibility:visible" filled="f" stroked="f" strokeweight=".5pt">
            <v:textbox>
              <w:txbxContent>
                <w:p w:rsidR="00910D5E" w:rsidRPr="00807F1A" w:rsidRDefault="00910D5E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バー）も数匹混じっています。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31" type="#_x0000_t202" style="position:absolute;left:0;text-align:left;margin-left:58.2pt;margin-top:280.25pt;width:350.25pt;height:29.25pt;z-index:251660288;visibility:visible" filled="f" stroked="f" strokeweight=".5pt">
            <v:textbox>
              <w:txbxContent>
                <w:p w:rsidR="00910D5E" w:rsidRPr="00807F1A" w:rsidRDefault="00910D5E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（約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ｃｍ）で、御前崎サイズの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ｋｇサイズ（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75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ｃｍオー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4" o:spid="_x0000_s1032" type="#_x0000_t202" style="position:absolute;left:0;text-align:left;margin-left:28.2pt;margin-top:154.25pt;width:162pt;height:41.25pt;z-index:251654144;visibility:visible" filled="f" stroked="f" strokeweight=".5pt">
            <v:textbox>
              <w:txbxContent>
                <w:p w:rsidR="00910D5E" w:rsidRPr="00217E1A" w:rsidRDefault="00910D5E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sz w:val="32"/>
                      <w:szCs w:val="32"/>
                    </w:rPr>
                  </w:pPr>
                  <w:r w:rsidRPr="00217E1A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sz w:val="32"/>
                      <w:szCs w:val="32"/>
                    </w:rPr>
                    <w:t>御前崎沖・福田沖…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3" o:spid="_x0000_s1033" type="#_x0000_t202" style="position:absolute;left:0;text-align:left;margin-left:42.45pt;margin-top:117.5pt;width:359.25pt;height:55.5pt;z-index:251653120;visibility:visible" filled="f" stroked="f" strokeweight=".5pt">
            <v:textbox>
              <w:txbxContent>
                <w:p w:rsidR="00910D5E" w:rsidRPr="0063034D" w:rsidRDefault="00910D5E">
                  <w:pPr>
                    <w:rPr>
                      <w:rFonts w:ascii="HGS創英角ﾎﾟｯﾌﾟ体" w:eastAsia="HGS創英角ﾎﾟｯﾌﾟ体" w:hAnsi="HGS創英角ﾎﾟｯﾌﾟ体" w:cs="Times New Roman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</w:pPr>
                  <w:r w:rsidRPr="0063034D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C00000"/>
                      <w:sz w:val="40"/>
                      <w:szCs w:val="40"/>
                      <w:u w:val="wave"/>
                    </w:rPr>
                    <w:t>乗っ込みマダイ爆釣モードに突入　⁈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20" o:spid="_x0000_s1034" style="position:absolute;left:0;text-align:left;margin-left:316.2pt;margin-top:43.25pt;width:84.75pt;height:74.25pt;z-index:251666432;visibility:visible;v-text-anchor:middle" strokeweight=".5pt">
            <v:fill r:id="rId6" o:title="" recolor="t" rotate="t" type="frame"/>
          </v:oval>
        </w:pict>
      </w:r>
      <w:r>
        <w:rPr>
          <w:noProof/>
        </w:rPr>
        <w:pict>
          <v:roundrect id="角丸四角形 2" o:spid="_x0000_s1035" style="position:absolute;left:0;text-align:left;margin-left:8.7pt;margin-top:68.75pt;width:414pt;height:388.5pt;z-index:251648000;visibility:visible;v-text-anchor:middle" arcsize="10923f" filled="f" strokecolor="#0070c0" strokeweight="2pt"/>
        </w:pict>
      </w:r>
      <w:r>
        <w:rPr>
          <w:noProof/>
        </w:rPr>
        <w:pict>
          <v:shape id="テキスト ボックス 6" o:spid="_x0000_s1036" type="#_x0000_t202" style="position:absolute;left:0;text-align:left;margin-left:12.45pt;margin-top:62.75pt;width:103.5pt;height:38.25pt;z-index:251659264;visibility:visible" filled="f" stroked="f" strokeweight=".5pt">
            <v:textbox>
              <w:txbxContent>
                <w:p w:rsidR="00910D5E" w:rsidRPr="002A2B9A" w:rsidRDefault="00910D5E">
                  <w:pPr>
                    <w:rPr>
                      <w:rFonts w:cs="Times New Roman"/>
                      <w:color w:val="C00000"/>
                      <w:sz w:val="26"/>
                      <w:szCs w:val="26"/>
                    </w:rPr>
                  </w:pPr>
                  <w:r w:rsidRPr="002A2B9A">
                    <w:rPr>
                      <w:rFonts w:ascii="HGS創英角ﾎﾟｯﾌﾟ体" w:eastAsia="HGS創英角ﾎﾟｯﾌﾟ体" w:hAnsi="HGS創英角ﾎﾟｯﾌﾟ体" w:cs="HGS創英角ﾎﾟｯﾌﾟ体" w:hint="eastAsia"/>
                      <w:b/>
                      <w:bCs/>
                      <w:color w:val="C00000"/>
                      <w:sz w:val="26"/>
                      <w:szCs w:val="26"/>
                    </w:rPr>
                    <w:t>時期はずれ？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発 1 5" o:spid="_x0000_s1037" type="#_x0000_t71" style="position:absolute;left:0;text-align:left;margin-left:4.95pt;margin-top:30.5pt;width:108pt;height:89.25pt;z-index:251658240;visibility:visible;v-text-anchor:middle" strokeweight=".25pt"/>
        </w:pict>
      </w:r>
      <w:r>
        <w:rPr>
          <w:noProof/>
        </w:rPr>
        <w:pict>
          <v:shape id="テキスト ボックス 12" o:spid="_x0000_s1038" type="#_x0000_t202" style="position:absolute;left:0;text-align:left;margin-left:61.2pt;margin-top:393.5pt;width:350.25pt;height:29.25pt;z-index:251664384;visibility:visible" filled="f" stroked="f" strokeweight=".5pt">
            <v:textbox>
              <w:txbxContent>
                <w:p w:rsidR="00910D5E" w:rsidRPr="00807F1A" w:rsidRDefault="00910D5E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 xml:space="preserve">　この状況は、長くは続きません。早急に、船宿に予約を入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39" type="#_x0000_t202" style="position:absolute;left:0;text-align:left;margin-left:62.7pt;margin-top:252.5pt;width:350.25pt;height:29.25pt;z-index:251657216;visibility:visible" filled="f" stroked="f" strokeweight=".5pt">
            <v:textbox>
              <w:txbxContent>
                <w:p w:rsidR="00910D5E" w:rsidRPr="00807F1A" w:rsidRDefault="00910D5E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以上の大ダイをゲットしています。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平均サイズが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～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ｋｇ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40" type="#_x0000_t202" style="position:absolute;left:0;text-align:left;margin-left:62.7pt;margin-top:223.25pt;width:350.25pt;height:29.25pt;z-index:251656192;visibility:visible" filled="f" stroked="f" strokeweight=".5pt">
            <v:textbox>
              <w:txbxContent>
                <w:p w:rsidR="00910D5E" w:rsidRPr="00807F1A" w:rsidRDefault="00910D5E">
                  <w:pPr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入った模様です。　現在船中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50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匹から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60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匹、竿頭は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匹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41" type="#_x0000_t202" style="position:absolute;left:0;text-align:left;margin-left:62.7pt;margin-top:194.75pt;width:350.25pt;height:29.25pt;z-index:251655168;visibility:visible" filled="f" stroked="f" strokeweight=".5pt">
            <v:textbox>
              <w:txbxContent>
                <w:p w:rsidR="00910D5E" w:rsidRPr="00807F1A" w:rsidRDefault="00910D5E" w:rsidP="00EF1850">
                  <w:pPr>
                    <w:ind w:firstLineChars="100" w:firstLine="241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  <w:r w:rsidRPr="00807F1A"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この地域の乗っ込みマダイが、</w:t>
                  </w:r>
                  <w:r>
                    <w:rPr>
                      <w:rFonts w:cs="ＭＳ 明朝" w:hint="eastAsia"/>
                      <w:b/>
                      <w:bCs/>
                      <w:sz w:val="24"/>
                      <w:szCs w:val="24"/>
                    </w:rPr>
                    <w:t>時期はずれの爆釣モードに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" o:spid="_x0000_s1042" type="#_x0000_t202" style="position:absolute;left:0;text-align:left;margin-left:145.2pt;margin-top:46.25pt;width:138pt;height:38.25pt;z-index:251652096;visibility:visible" filled="f" stroked="f" strokeweight=".5pt">
            <v:textbox>
              <w:txbxContent>
                <w:p w:rsidR="00910D5E" w:rsidRPr="00EA7335" w:rsidRDefault="00910D5E">
                  <w:pPr>
                    <w:rPr>
                      <w:rFonts w:ascii="HGS創英角ﾎﾟｯﾌﾟ体" w:eastAsia="HGS創英角ﾎﾟｯﾌﾟ体" w:hAnsi="HGS創英角ﾎﾟｯﾌﾟ体" w:cs="Times New Roman"/>
                      <w:sz w:val="48"/>
                      <w:szCs w:val="48"/>
                    </w:rPr>
                  </w:pPr>
                  <w:r w:rsidRPr="00EA7335">
                    <w:rPr>
                      <w:rFonts w:ascii="HGS創英角ﾎﾟｯﾌﾟ体" w:eastAsia="HGS創英角ﾎﾟｯﾌﾟ体" w:hAnsi="HGS創英角ﾎﾟｯﾌﾟ体" w:cs="HGS創英角ﾎﾟｯﾌﾟ体" w:hint="eastAsia"/>
                      <w:sz w:val="48"/>
                      <w:szCs w:val="48"/>
                    </w:rPr>
                    <w:t>遠州灘方面</w:t>
                  </w:r>
                </w:p>
              </w:txbxContent>
            </v:textbox>
          </v:shape>
        </w:pict>
      </w:r>
      <w:r>
        <w:rPr>
          <w:noProof/>
        </w:rPr>
        <w:pict>
          <v:oval id="円/楕円 3" o:spid="_x0000_s1043" style="position:absolute;left:0;text-align:left;margin-left:121.2pt;margin-top:39.5pt;width:177.75pt;height:54pt;z-index:251649024;visibility:visible;v-text-anchor:middle" strokecolor="#4f81bd" strokeweight="2pt"/>
        </w:pict>
      </w:r>
      <w:r>
        <w:rPr>
          <w:noProof/>
        </w:rPr>
        <w:pict>
          <v:shape id="テキスト ボックス 10" o:spid="_x0000_s1044" type="#_x0000_t202" style="position:absolute;left:0;text-align:left;margin-left:-2.55pt;margin-top:-31pt;width:432.75pt;height:54.75pt;z-index:251651072;visibility:visible" filled="f" stroked="f" strokeweight=".5pt">
            <v:textbox>
              <w:txbxContent>
                <w:p w:rsidR="00910D5E" w:rsidRPr="004B2113" w:rsidRDefault="00910D5E" w:rsidP="00F50B0C">
                  <w:pPr>
                    <w:ind w:firstLineChars="200" w:firstLine="720"/>
                    <w:rPr>
                      <w:rFonts w:ascii="HGP創英角ﾎﾟｯﾌﾟ体" w:eastAsia="HGP創英角ﾎﾟｯﾌﾟ体" w:hAnsi="HGP創英角ﾎﾟｯﾌﾟ体" w:cs="Times New Roman"/>
                      <w:sz w:val="56"/>
                      <w:szCs w:val="56"/>
                      <w:u w:val="thick"/>
                    </w:rPr>
                  </w:pPr>
                  <w:r w:rsidRPr="00ED00F9">
                    <w:rPr>
                      <w:rFonts w:ascii="HGP創英角ﾎﾟｯﾌﾟ体" w:eastAsia="HGP創英角ﾎﾟｯﾌﾟ体" w:hAnsi="HGP創英角ﾎﾟｯﾌﾟ体" w:cs="HGP創英角ﾎﾟｯﾌﾟ体"/>
                      <w:sz w:val="36"/>
                      <w:szCs w:val="36"/>
                      <w:u w:val="thick"/>
                    </w:rPr>
                    <w:t xml:space="preserve"> 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6"/>
                      <w:szCs w:val="36"/>
                      <w:u w:val="thick"/>
                    </w:rPr>
                    <w:t>方面別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44"/>
                      <w:szCs w:val="44"/>
                      <w:u w:val="thick"/>
                    </w:rPr>
                    <w:t xml:space="preserve"> </w:t>
                  </w:r>
                  <w:r w:rsidRPr="004B2113">
                    <w:rPr>
                      <w:rFonts w:ascii="HGP創英角ﾎﾟｯﾌﾟ体" w:eastAsia="HGP創英角ﾎﾟｯﾌﾟ体" w:hAnsi="HGP創英角ﾎﾟｯﾌﾟ体" w:cs="HGP創英角ﾎﾟｯﾌﾟ体" w:hint="eastAsia"/>
                      <w:color w:val="FF0000"/>
                      <w:sz w:val="72"/>
                      <w:szCs w:val="72"/>
                      <w:u w:val="thick"/>
                    </w:rPr>
                    <w:t>釣況速報</w:t>
                  </w:r>
                  <w:r>
                    <w:rPr>
                      <w:rFonts w:ascii="HGP創英角ﾎﾟｯﾌﾟ体" w:eastAsia="HGP創英角ﾎﾟｯﾌﾟ体" w:hAnsi="HGP創英角ﾎﾟｯﾌﾟ体" w:cs="HGP創英角ﾎﾟｯﾌﾟ体"/>
                      <w:sz w:val="56"/>
                      <w:szCs w:val="56"/>
                      <w:u w:val="thick"/>
                    </w:rPr>
                    <w:t xml:space="preserve"> 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6"/>
                      <w:szCs w:val="36"/>
                      <w:u w:val="thick"/>
                    </w:rPr>
                    <w:t>（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/>
                      <w:sz w:val="36"/>
                      <w:szCs w:val="36"/>
                      <w:u w:val="thick"/>
                    </w:rPr>
                    <w:t>H25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6"/>
                      <w:szCs w:val="36"/>
                      <w:u w:val="thick"/>
                    </w:rPr>
                    <w:t>．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/>
                      <w:sz w:val="36"/>
                      <w:szCs w:val="36"/>
                      <w:u w:val="thick"/>
                    </w:rPr>
                    <w:t>5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6"/>
                      <w:szCs w:val="36"/>
                      <w:u w:val="thick"/>
                    </w:rPr>
                    <w:t>．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/>
                      <w:sz w:val="36"/>
                      <w:szCs w:val="36"/>
                      <w:u w:val="thick"/>
                    </w:rPr>
                    <w:t>8.</w:t>
                  </w:r>
                  <w:r w:rsidRPr="00ED00F9">
                    <w:rPr>
                      <w:rFonts w:ascii="HGP創英角ﾎﾟｯﾌﾟ体" w:eastAsia="HGP創英角ﾎﾟｯﾌﾟ体" w:hAnsi="HGP創英角ﾎﾟｯﾌﾟ体" w:cs="HGP創英角ﾎﾟｯﾌﾟ体" w:hint="eastAsia"/>
                      <w:sz w:val="36"/>
                      <w:szCs w:val="36"/>
                      <w:u w:val="thick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4" o:spid="_x0000_s1045" style="position:absolute;left:0;text-align:left;margin-left:112.95pt;margin-top:46.25pt;width:199.5pt;height:42.75pt;z-index:251650048;visibility:visible;v-text-anchor:middle" filled="f" stroked="f" strokeweight="2pt"/>
        </w:pict>
      </w:r>
    </w:p>
    <w:sectPr w:rsidR="00910D5E" w:rsidSect="00D43F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5E" w:rsidRDefault="00910D5E" w:rsidP="00F50B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0D5E" w:rsidRDefault="00910D5E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5E" w:rsidRDefault="00910D5E" w:rsidP="00F50B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0D5E" w:rsidRDefault="00910D5E" w:rsidP="00F50B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45"/>
    <w:rsid w:val="000D11AA"/>
    <w:rsid w:val="00105E51"/>
    <w:rsid w:val="00217E1A"/>
    <w:rsid w:val="002A2B9A"/>
    <w:rsid w:val="003402BB"/>
    <w:rsid w:val="00480CED"/>
    <w:rsid w:val="004B2113"/>
    <w:rsid w:val="004C3057"/>
    <w:rsid w:val="0063034D"/>
    <w:rsid w:val="006D7C16"/>
    <w:rsid w:val="00807F1A"/>
    <w:rsid w:val="00834B45"/>
    <w:rsid w:val="008D1097"/>
    <w:rsid w:val="00910D5E"/>
    <w:rsid w:val="00952B0E"/>
    <w:rsid w:val="0097799E"/>
    <w:rsid w:val="009B21E5"/>
    <w:rsid w:val="00A075B7"/>
    <w:rsid w:val="00BA698C"/>
    <w:rsid w:val="00BF25F5"/>
    <w:rsid w:val="00CE02E7"/>
    <w:rsid w:val="00D43FAA"/>
    <w:rsid w:val="00D728B8"/>
    <w:rsid w:val="00E37484"/>
    <w:rsid w:val="00E642F8"/>
    <w:rsid w:val="00EA7335"/>
    <w:rsid w:val="00ED00F9"/>
    <w:rsid w:val="00EF1850"/>
    <w:rsid w:val="00F5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AA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0B0C"/>
  </w:style>
  <w:style w:type="paragraph" w:styleId="Footer">
    <w:name w:val="footer"/>
    <w:basedOn w:val="Normal"/>
    <w:link w:val="FooterChar"/>
    <w:uiPriority w:val="99"/>
    <w:rsid w:val="00F50B0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0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 takaharu</dc:creator>
  <cp:keywords/>
  <dc:description/>
  <cp:lastModifiedBy> エース</cp:lastModifiedBy>
  <cp:revision>2</cp:revision>
  <dcterms:created xsi:type="dcterms:W3CDTF">2013-05-11T07:29:00Z</dcterms:created>
  <dcterms:modified xsi:type="dcterms:W3CDTF">2013-05-11T07:29:00Z</dcterms:modified>
</cp:coreProperties>
</file>